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8F" w:rsidRDefault="00871587">
      <w:pPr>
        <w:rPr>
          <w:rFonts w:ascii="Arial" w:hAnsi="Arial" w:cs="Arial"/>
          <w:b/>
          <w:bCs/>
          <w:color w:val="333333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uk-UA"/>
        </w:rPr>
        <w:t>Про контракт з Кирилюком В.В.  на посаді начальника комунального підприємства «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Управління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майновим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комплексом</w:t>
      </w:r>
      <w:r>
        <w:rPr>
          <w:rFonts w:ascii="Arial" w:hAnsi="Arial" w:cs="Arial"/>
          <w:b/>
          <w:bCs/>
          <w:color w:val="333333"/>
          <w:sz w:val="20"/>
          <w:szCs w:val="20"/>
          <w:lang w:val="uk-UA"/>
        </w:rPr>
        <w:t>» Рівненської обласної</w:t>
      </w:r>
    </w:p>
    <w:p w:rsidR="00871587" w:rsidRPr="00871587" w:rsidRDefault="00871587" w:rsidP="0087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hyperlink r:id="rId4" w:tgtFrame="_blank" w:history="1"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://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oblrada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.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rv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.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ua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/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documents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/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rishennya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/6_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sklikannya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.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php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?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SECTION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_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ID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=38&amp;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ELEMENT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_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ID</w:t>
        </w:r>
        <w:r w:rsidRPr="008715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=9555</w:t>
        </w:r>
      </w:hyperlink>
    </w:p>
    <w:p w:rsidR="00871587" w:rsidRPr="00871587" w:rsidRDefault="00871587">
      <w:pPr>
        <w:rPr>
          <w:lang w:val="uk-UA"/>
        </w:rPr>
      </w:pPr>
    </w:p>
    <w:sectPr w:rsidR="00871587" w:rsidRPr="00871587" w:rsidSect="00B0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71587"/>
    <w:rsid w:val="00871587"/>
    <w:rsid w:val="00B043BA"/>
    <w:rsid w:val="00BC1481"/>
    <w:rsid w:val="00CC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1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15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1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lrada.rv.ua/documents/rishennya/6_sklikannya.php?SECTION_ID=38&amp;ELEMENT_ID=9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2018-04-23T08:07:00Z</dcterms:created>
  <dcterms:modified xsi:type="dcterms:W3CDTF">2018-04-23T08:07:00Z</dcterms:modified>
</cp:coreProperties>
</file>